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8C09" w14:textId="77777777" w:rsidR="002216E5" w:rsidRDefault="00DE1D07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b/>
          <w:color w:val="ED7D31" w:themeColor="accent2"/>
          <w:sz w:val="36"/>
          <w:szCs w:val="26"/>
        </w:rPr>
      </w:pPr>
      <w:r>
        <w:rPr>
          <w:rFonts w:eastAsia="Helvetica Neue"/>
          <w:b/>
          <w:color w:val="ED7D31" w:themeColor="accent2"/>
          <w:sz w:val="36"/>
          <w:szCs w:val="26"/>
        </w:rPr>
        <w:tab/>
      </w:r>
    </w:p>
    <w:p w14:paraId="18F0812D" w14:textId="1857E8BF" w:rsidR="00B351F2" w:rsidRPr="002216E5" w:rsidRDefault="002216E5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000000"/>
          <w:sz w:val="20"/>
          <w:szCs w:val="20"/>
        </w:rPr>
      </w:pPr>
      <w:r w:rsidRPr="002216E5">
        <w:rPr>
          <w:rFonts w:eastAsia="Helvetica Neue"/>
          <w:b/>
          <w:color w:val="ED7D31" w:themeColor="accent2"/>
          <w:sz w:val="36"/>
          <w:szCs w:val="26"/>
        </w:rPr>
        <w:tab/>
      </w:r>
      <w:r w:rsidR="00DE1D07" w:rsidRPr="002216E5">
        <w:rPr>
          <w:rFonts w:eastAsia="Helvetica Neue"/>
          <w:b/>
          <w:color w:val="ED7D31" w:themeColor="accent2"/>
          <w:sz w:val="36"/>
          <w:szCs w:val="26"/>
        </w:rPr>
        <w:t>SEL through Distance Learning: Teacher Self-Assessment</w:t>
      </w:r>
    </w:p>
    <w:p w14:paraId="5D9863CD" w14:textId="77777777" w:rsidR="00B351F2" w:rsidRPr="00A124AD" w:rsidRDefault="00B35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</w:p>
    <w:p w14:paraId="5DDA2DCE" w14:textId="77777777" w:rsidR="00FD07FD" w:rsidRPr="00DE1D07" w:rsidRDefault="00FD07FD" w:rsidP="00FD07FD">
      <w:pPr>
        <w:pStyle w:val="NormalWeb"/>
        <w:spacing w:before="0" w:beforeAutospacing="0" w:after="0" w:afterAutospacing="0"/>
        <w:rPr>
          <w:sz w:val="32"/>
        </w:rPr>
      </w:pPr>
      <w:r w:rsidRPr="00DE1D07">
        <w:rPr>
          <w:rFonts w:ascii="Calibri" w:hAnsi="Calibri" w:cs="Calibri"/>
          <w:color w:val="000000"/>
          <w:sz w:val="22"/>
          <w:szCs w:val="20"/>
        </w:rPr>
        <w:t>Assess your strengths and areas to develop as you promote SEL through distance learning and at-home assignments. </w:t>
      </w:r>
    </w:p>
    <w:p w14:paraId="09D9FF14" w14:textId="757341E2" w:rsidR="00FD07FD" w:rsidRDefault="00FD07FD" w:rsidP="00DE1D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1350"/>
        <w:gridCol w:w="1435"/>
      </w:tblGrid>
      <w:tr w:rsidR="00DE1D07" w14:paraId="74C62F38" w14:textId="77777777" w:rsidTr="002216E5">
        <w:trPr>
          <w:trHeight w:val="593"/>
        </w:trPr>
        <w:tc>
          <w:tcPr>
            <w:tcW w:w="7285" w:type="dxa"/>
            <w:shd w:val="clear" w:color="auto" w:fill="ED7D31" w:themeFill="accent2"/>
            <w:vAlign w:val="center"/>
          </w:tcPr>
          <w:p w14:paraId="0B057BC5" w14:textId="30EC4A9F" w:rsidR="00DE1D07" w:rsidRPr="00DE1D07" w:rsidRDefault="00DE1D07" w:rsidP="00DE1D07">
            <w:pPr>
              <w:pStyle w:val="NormalWeb"/>
              <w:spacing w:before="0" w:beforeAutospacing="0" w:after="0" w:afterAutospacing="0"/>
              <w:rPr>
                <w:color w:val="FFFFFF" w:themeColor="background1"/>
                <w:sz w:val="36"/>
              </w:rPr>
            </w:pPr>
            <w:r w:rsidRPr="00DE1D07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8"/>
                <w:szCs w:val="20"/>
              </w:rPr>
              <w:t>For All Ages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14:paraId="6C69E21F" w14:textId="359B6B98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Strength</w:t>
            </w:r>
          </w:p>
        </w:tc>
        <w:tc>
          <w:tcPr>
            <w:tcW w:w="1435" w:type="dxa"/>
            <w:shd w:val="clear" w:color="auto" w:fill="ED7D31" w:themeFill="accent2"/>
            <w:vAlign w:val="center"/>
          </w:tcPr>
          <w:p w14:paraId="3514A9E3" w14:textId="299A5D3D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Growth Area</w:t>
            </w:r>
          </w:p>
        </w:tc>
      </w:tr>
      <w:tr w:rsidR="00DE1D07" w14:paraId="0833E024" w14:textId="77777777" w:rsidTr="002216E5">
        <w:trPr>
          <w:trHeight w:val="576"/>
        </w:trPr>
        <w:tc>
          <w:tcPr>
            <w:tcW w:w="7285" w:type="dxa"/>
          </w:tcPr>
          <w:p w14:paraId="720E7BAA" w14:textId="26943B83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I am reaching out to students individually and communicating that I value their contributions.</w:t>
            </w:r>
          </w:p>
        </w:tc>
        <w:tc>
          <w:tcPr>
            <w:tcW w:w="1350" w:type="dxa"/>
          </w:tcPr>
          <w:p w14:paraId="30AB2092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300D459A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3CF219E1" w14:textId="77777777" w:rsidTr="002216E5">
        <w:trPr>
          <w:trHeight w:val="576"/>
        </w:trPr>
        <w:tc>
          <w:tcPr>
            <w:tcW w:w="7285" w:type="dxa"/>
          </w:tcPr>
          <w:p w14:paraId="492A8B96" w14:textId="1FBBE7CF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I follow up with students on topics that are of importance to them to show them they are known and cared for.</w:t>
            </w:r>
          </w:p>
        </w:tc>
        <w:tc>
          <w:tcPr>
            <w:tcW w:w="1350" w:type="dxa"/>
          </w:tcPr>
          <w:p w14:paraId="0039D06A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4FD1A98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D699C74" w14:textId="77777777" w:rsidTr="002216E5">
        <w:trPr>
          <w:trHeight w:val="576"/>
        </w:trPr>
        <w:tc>
          <w:tcPr>
            <w:tcW w:w="7285" w:type="dxa"/>
          </w:tcPr>
          <w:p w14:paraId="2ED79ABD" w14:textId="76E45911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I facilitate virtual class meetings, collaborative classroom websites or forums, or other community-building activities to cultivate a culture of personal connection and belonging.</w:t>
            </w:r>
          </w:p>
        </w:tc>
        <w:tc>
          <w:tcPr>
            <w:tcW w:w="1350" w:type="dxa"/>
          </w:tcPr>
          <w:p w14:paraId="205821E0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70184059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5D3AD3FE" w14:textId="77777777" w:rsidTr="002216E5">
        <w:trPr>
          <w:trHeight w:val="576"/>
        </w:trPr>
        <w:tc>
          <w:tcPr>
            <w:tcW w:w="7285" w:type="dxa"/>
          </w:tcPr>
          <w:p w14:paraId="07A3ED61" w14:textId="3139C8A7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Learning activities and projects link to students’ lived experiences, frames of reference, and issues that are important to them.</w:t>
            </w:r>
          </w:p>
        </w:tc>
        <w:tc>
          <w:tcPr>
            <w:tcW w:w="1350" w:type="dxa"/>
          </w:tcPr>
          <w:p w14:paraId="36D6509F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56DFA7F2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56F60C9D" w14:textId="77777777" w:rsidTr="002216E5">
        <w:trPr>
          <w:trHeight w:val="576"/>
        </w:trPr>
        <w:tc>
          <w:tcPr>
            <w:tcW w:w="7285" w:type="dxa"/>
          </w:tcPr>
          <w:p w14:paraId="34E39263" w14:textId="10D382AA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Learning activities activate students’ self and social awareness by asking them to identify feelings, reflect on their experiences, and talk through topics with family members or peers.</w:t>
            </w:r>
          </w:p>
        </w:tc>
        <w:tc>
          <w:tcPr>
            <w:tcW w:w="1350" w:type="dxa"/>
          </w:tcPr>
          <w:p w14:paraId="1973B503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6F3EDCA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19ED837B" w14:textId="77777777" w:rsidTr="002216E5">
        <w:trPr>
          <w:trHeight w:val="576"/>
        </w:trPr>
        <w:tc>
          <w:tcPr>
            <w:tcW w:w="7285" w:type="dxa"/>
          </w:tcPr>
          <w:p w14:paraId="384EBFA6" w14:textId="1D487EFD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0"/>
              </w:rPr>
              <w:t>Learning activities affirm students’ diverse identities and cultures, and students have opportunities to share and learn about each other’s lives.</w:t>
            </w:r>
          </w:p>
        </w:tc>
        <w:tc>
          <w:tcPr>
            <w:tcW w:w="1350" w:type="dxa"/>
          </w:tcPr>
          <w:p w14:paraId="401B0A43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86586B4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4843" w14:paraId="6C91577C" w14:textId="77777777" w:rsidTr="002216E5">
        <w:trPr>
          <w:trHeight w:val="576"/>
        </w:trPr>
        <w:tc>
          <w:tcPr>
            <w:tcW w:w="7285" w:type="dxa"/>
          </w:tcPr>
          <w:p w14:paraId="78DB597F" w14:textId="228AA99B" w:rsidR="00C34843" w:rsidRPr="00DE1D07" w:rsidRDefault="00C34843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I connect with all students’ families to hear from them about how at-home learning is going and provide support.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12055374" w14:textId="77777777" w:rsidR="00C34843" w:rsidRDefault="00C34843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715F356C" w14:textId="77777777" w:rsidR="00C34843" w:rsidRDefault="00C34843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DF2C9EF" w14:textId="77777777" w:rsidTr="002216E5">
        <w:trPr>
          <w:trHeight w:val="584"/>
        </w:trPr>
        <w:tc>
          <w:tcPr>
            <w:tcW w:w="7285" w:type="dxa"/>
            <w:shd w:val="clear" w:color="auto" w:fill="ED7D31" w:themeFill="accent2"/>
            <w:vAlign w:val="center"/>
          </w:tcPr>
          <w:p w14:paraId="47D9C23A" w14:textId="7FD886A7" w:rsidR="00DE1D07" w:rsidRPr="00DE1D07" w:rsidRDefault="00CB6BFE" w:rsidP="00DE1D07">
            <w:pPr>
              <w:pStyle w:val="NormalWeb"/>
              <w:spacing w:before="0" w:beforeAutospacing="0" w:after="0" w:afterAutospacing="0"/>
              <w:rPr>
                <w:color w:val="FFFFFF" w:themeColor="background1"/>
                <w:sz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8"/>
                <w:szCs w:val="20"/>
              </w:rPr>
              <w:t>Especially</w:t>
            </w:r>
            <w:r w:rsidR="00DE1D07" w:rsidRPr="00DE1D07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8"/>
                <w:szCs w:val="20"/>
              </w:rPr>
              <w:t xml:space="preserve"> for Upper Elementary and Secondary Students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14:paraId="07FCFBEC" w14:textId="3CA60480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Strength</w:t>
            </w:r>
          </w:p>
        </w:tc>
        <w:tc>
          <w:tcPr>
            <w:tcW w:w="1435" w:type="dxa"/>
            <w:shd w:val="clear" w:color="auto" w:fill="ED7D31" w:themeFill="accent2"/>
            <w:vAlign w:val="center"/>
          </w:tcPr>
          <w:p w14:paraId="0F593FD7" w14:textId="48077FA3" w:rsidR="00DE1D07" w:rsidRPr="00DE1D07" w:rsidRDefault="00DE1D07" w:rsidP="00DE1D0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DE1D07">
              <w:rPr>
                <w:rFonts w:ascii="Calibri" w:hAnsi="Calibri" w:cs="Calibri"/>
                <w:b/>
                <w:i/>
                <w:color w:val="FFFFFF" w:themeColor="background1"/>
                <w:sz w:val="22"/>
                <w:szCs w:val="22"/>
              </w:rPr>
              <w:t>Growth Area</w:t>
            </w:r>
          </w:p>
        </w:tc>
      </w:tr>
      <w:tr w:rsidR="00DE1D07" w14:paraId="0ED8C078" w14:textId="77777777" w:rsidTr="002216E5">
        <w:tc>
          <w:tcPr>
            <w:tcW w:w="7285" w:type="dxa"/>
          </w:tcPr>
          <w:p w14:paraId="1639C3D2" w14:textId="31BE87FA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I coordinate learning activities in which students are able to engage in small group discussions, cooperate, and problem-solve with peers.</w:t>
            </w:r>
          </w:p>
        </w:tc>
        <w:tc>
          <w:tcPr>
            <w:tcW w:w="1350" w:type="dxa"/>
          </w:tcPr>
          <w:p w14:paraId="411A1BA4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21A33FF1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859C0D0" w14:textId="77777777" w:rsidTr="002216E5">
        <w:tc>
          <w:tcPr>
            <w:tcW w:w="7285" w:type="dxa"/>
          </w:tcPr>
          <w:p w14:paraId="2C5C6CC0" w14:textId="02BE92E1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Assignments include open-ended questions to surface student thinking and probe students to elaborate on their responses.</w:t>
            </w:r>
          </w:p>
        </w:tc>
        <w:tc>
          <w:tcPr>
            <w:tcW w:w="1350" w:type="dxa"/>
          </w:tcPr>
          <w:p w14:paraId="70C4BB38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64F3965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65279601" w14:textId="77777777" w:rsidTr="002216E5">
        <w:tc>
          <w:tcPr>
            <w:tcW w:w="7285" w:type="dxa"/>
          </w:tcPr>
          <w:p w14:paraId="5646E5B2" w14:textId="3EF2B491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After completing a project, students reflect on what made their work successful or challenging and make a plan for improvement.</w:t>
            </w:r>
          </w:p>
        </w:tc>
        <w:tc>
          <w:tcPr>
            <w:tcW w:w="1350" w:type="dxa"/>
          </w:tcPr>
          <w:p w14:paraId="78E6BA59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687DC9F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1D07" w14:paraId="568D49B6" w14:textId="77777777" w:rsidTr="002216E5">
        <w:tc>
          <w:tcPr>
            <w:tcW w:w="7285" w:type="dxa"/>
          </w:tcPr>
          <w:p w14:paraId="3AB280D3" w14:textId="4421EC04" w:rsidR="00DE1D07" w:rsidRPr="00DE1D07" w:rsidRDefault="00DE1D07" w:rsidP="00DE1D0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D07">
              <w:rPr>
                <w:rFonts w:ascii="Calibri" w:hAnsi="Calibri" w:cs="Calibri"/>
                <w:color w:val="000000"/>
                <w:sz w:val="22"/>
                <w:szCs w:val="22"/>
              </w:rPr>
              <w:t>I regularly request and receive feedback from students about how distance learning is going and how it could be improved.</w:t>
            </w:r>
          </w:p>
        </w:tc>
        <w:tc>
          <w:tcPr>
            <w:tcW w:w="1350" w:type="dxa"/>
          </w:tcPr>
          <w:p w14:paraId="6D04FE09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</w:tcPr>
          <w:p w14:paraId="739281DF" w14:textId="77777777" w:rsidR="00DE1D07" w:rsidRDefault="00DE1D07" w:rsidP="00DE1D0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00DE661" w14:textId="77777777" w:rsidR="00DE1D07" w:rsidRPr="00DE1D07" w:rsidRDefault="00DE1D07" w:rsidP="00DE1D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B1B58F8" w14:textId="77777777" w:rsidR="00FD07FD" w:rsidRPr="00DE1D07" w:rsidRDefault="00FD07FD" w:rsidP="00FD07FD">
      <w:pPr>
        <w:rPr>
          <w:rFonts w:ascii="Times New Roman" w:hAnsi="Times New Roman" w:cs="Times New Roman"/>
        </w:rPr>
      </w:pPr>
      <w:r w:rsidRPr="00DE1D07">
        <w:rPr>
          <w:color w:val="000000"/>
        </w:rPr>
        <w:t xml:space="preserve">For a more comprehensive self-assessment designed for reflection on in-person teaching, see CASEL’s </w:t>
      </w:r>
      <w:hyperlink r:id="rId8" w:history="1">
        <w:r w:rsidRPr="00DE1D07">
          <w:rPr>
            <w:rStyle w:val="Hyperlink"/>
            <w:color w:val="1155CC"/>
          </w:rPr>
          <w:t>SEL in the Classroom Self-Assessment</w:t>
        </w:r>
      </w:hyperlink>
      <w:r w:rsidRPr="00DE1D07">
        <w:rPr>
          <w:color w:val="000000"/>
        </w:rPr>
        <w:t>.</w:t>
      </w:r>
    </w:p>
    <w:p w14:paraId="3B75FA1A" w14:textId="3D7174CB" w:rsidR="00B351F2" w:rsidRPr="00A124AD" w:rsidRDefault="00B351F2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sz w:val="2"/>
          <w:szCs w:val="2"/>
        </w:rPr>
      </w:pPr>
    </w:p>
    <w:sectPr w:rsidR="00B351F2" w:rsidRPr="00A12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85A70" w14:textId="77777777" w:rsidR="00A3681E" w:rsidRDefault="00A3681E">
      <w:pPr>
        <w:spacing w:after="0" w:line="240" w:lineRule="auto"/>
      </w:pPr>
      <w:r>
        <w:separator/>
      </w:r>
    </w:p>
  </w:endnote>
  <w:endnote w:type="continuationSeparator" w:id="0">
    <w:p w14:paraId="4F97D116" w14:textId="77777777" w:rsidR="00A3681E" w:rsidRDefault="00A3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CFD4" w14:textId="77777777" w:rsidR="00723D3C" w:rsidRDefault="00723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F0AF" w14:textId="77777777" w:rsidR="00B351F2" w:rsidRDefault="000040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956E98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5E41121C" w14:textId="77777777" w:rsidR="00B351F2" w:rsidRDefault="0000409D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0160A048" w14:textId="6260E8AC" w:rsidR="00B351F2" w:rsidRDefault="0000409D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</w:t>
    </w:r>
    <w:r w:rsidR="00723D3C">
      <w:rPr>
        <w:rFonts w:ascii="Helvetica Neue" w:eastAsia="Helvetica Neue" w:hAnsi="Helvetica Neue" w:cs="Helvetica Neue"/>
        <w:b/>
        <w:color w:val="000000"/>
        <w:sz w:val="14"/>
        <w:szCs w:val="14"/>
      </w:rPr>
      <w:t>20 CASEL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 | All </w:t>
    </w:r>
    <w:r w:rsidR="00723D3C">
      <w:rPr>
        <w:rFonts w:ascii="Helvetica Neue" w:eastAsia="Helvetica Neue" w:hAnsi="Helvetica Neue" w:cs="Helvetica Neue"/>
        <w:b/>
        <w:color w:val="000000"/>
        <w:sz w:val="14"/>
        <w:szCs w:val="14"/>
      </w:rPr>
      <w:t>r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ights </w:t>
    </w:r>
    <w:r w:rsidR="00723D3C">
      <w:rPr>
        <w:rFonts w:ascii="Helvetica Neue" w:eastAsia="Helvetica Neue" w:hAnsi="Helvetica Neue" w:cs="Helvetica Neue"/>
        <w:b/>
        <w:color w:val="000000"/>
        <w:sz w:val="14"/>
        <w:szCs w:val="14"/>
      </w:rPr>
      <w:t>r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55A8" w14:textId="77777777" w:rsidR="00723D3C" w:rsidRDefault="0072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EBB8" w14:textId="77777777" w:rsidR="00A3681E" w:rsidRDefault="00A3681E">
      <w:pPr>
        <w:spacing w:after="0" w:line="240" w:lineRule="auto"/>
      </w:pPr>
      <w:r>
        <w:separator/>
      </w:r>
    </w:p>
  </w:footnote>
  <w:footnote w:type="continuationSeparator" w:id="0">
    <w:p w14:paraId="359053F6" w14:textId="77777777" w:rsidR="00A3681E" w:rsidRDefault="00A3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4C1" w14:textId="77777777" w:rsidR="00723D3C" w:rsidRDefault="00723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0D86" w14:textId="77777777" w:rsidR="00B351F2" w:rsidRDefault="000040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color w:val="000000"/>
      </w:rPr>
    </w:pPr>
    <w:r>
      <w:rPr>
        <w:noProof/>
        <w:color w:val="000000"/>
      </w:rPr>
      <w:drawing>
        <wp:inline distT="0" distB="0" distL="0" distR="0" wp14:anchorId="5E9278FA" wp14:editId="3437E9C9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F4C2" w14:textId="77777777" w:rsidR="00723D3C" w:rsidRDefault="00723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F318F"/>
    <w:multiLevelType w:val="multilevel"/>
    <w:tmpl w:val="FFE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36455"/>
    <w:multiLevelType w:val="multilevel"/>
    <w:tmpl w:val="9E8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F2"/>
    <w:rsid w:val="0000409D"/>
    <w:rsid w:val="002216E5"/>
    <w:rsid w:val="00723D3C"/>
    <w:rsid w:val="007A369E"/>
    <w:rsid w:val="008143BC"/>
    <w:rsid w:val="00956E98"/>
    <w:rsid w:val="00A124AD"/>
    <w:rsid w:val="00A3681E"/>
    <w:rsid w:val="00B351F2"/>
    <w:rsid w:val="00BC66A3"/>
    <w:rsid w:val="00C21C0B"/>
    <w:rsid w:val="00C34843"/>
    <w:rsid w:val="00C84EBD"/>
    <w:rsid w:val="00CB6BFE"/>
    <w:rsid w:val="00DE1D07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632EC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D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33BAE"/>
  </w:style>
  <w:style w:type="character" w:styleId="Hyperlink">
    <w:name w:val="Hyperlink"/>
    <w:basedOn w:val="DefaultParagraphFont"/>
    <w:uiPriority w:val="99"/>
    <w:unhideWhenUsed/>
    <w:rsid w:val="008936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6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5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30F5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D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sel-in-the-classroom-self-assessmen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o0F7XFeTcAnhrR50lrfbpr6/g==">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Schu</cp:lastModifiedBy>
  <cp:revision>6</cp:revision>
  <dcterms:created xsi:type="dcterms:W3CDTF">2020-05-08T12:49:00Z</dcterms:created>
  <dcterms:modified xsi:type="dcterms:W3CDTF">2020-06-11T14:27:00Z</dcterms:modified>
</cp:coreProperties>
</file>